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52133" w14:textId="2A585FA4" w:rsidR="00356ACF" w:rsidRPr="00356ACF" w:rsidRDefault="00356ACF" w:rsidP="007E04D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56ACF">
        <w:rPr>
          <w:rFonts w:ascii="Arial" w:hAnsi="Arial" w:cs="Arial"/>
          <w:b/>
          <w:bCs/>
          <w:sz w:val="32"/>
          <w:szCs w:val="32"/>
        </w:rPr>
        <w:t>AKI Protocol Adoption &amp; Implementation Assessment Tool</w:t>
      </w:r>
    </w:p>
    <w:p w14:paraId="67FC877D" w14:textId="77777777" w:rsidR="007E04D8" w:rsidRDefault="00D74C14" w:rsidP="00356ACF">
      <w:pPr>
        <w:rPr>
          <w:rFonts w:ascii="Arial" w:hAnsi="Arial" w:cs="Arial"/>
        </w:rPr>
      </w:pPr>
      <w:r>
        <w:rPr>
          <w:rFonts w:ascii="Arial" w:hAnsi="Arial" w:cs="Arial"/>
        </w:rPr>
        <w:pict w14:anchorId="53265D8E">
          <v:rect id="_x0000_i1025" style="width:0;height:1.5pt" o:hralign="center" o:hrstd="t" o:hr="t" fillcolor="#a0a0a0" stroked="f"/>
        </w:pict>
      </w:r>
    </w:p>
    <w:p w14:paraId="11C79EBC" w14:textId="0664E6F2" w:rsidR="00356ACF" w:rsidRDefault="00356ACF" w:rsidP="00356ACF">
      <w:pPr>
        <w:rPr>
          <w:rFonts w:ascii="Arial" w:hAnsi="Arial" w:cs="Arial"/>
        </w:rPr>
      </w:pPr>
      <w:r w:rsidRPr="00356ACF">
        <w:rPr>
          <w:rFonts w:ascii="Arial" w:hAnsi="Arial" w:cs="Arial"/>
        </w:rPr>
        <w:t>Purpose: To evaluate adherence to AKI reduction protocols and identify barriers, gaps, and opportunities for quality improvement.</w:t>
      </w:r>
    </w:p>
    <w:p w14:paraId="4480EBF1" w14:textId="77777777" w:rsidR="00356ACF" w:rsidRPr="00A4286D" w:rsidRDefault="00356ACF" w:rsidP="00356ACF">
      <w:pPr>
        <w:rPr>
          <w:rFonts w:ascii="Arial" w:hAnsi="Arial" w:cs="Arial"/>
          <w:b/>
          <w:bCs/>
          <w:color w:val="C00000"/>
        </w:rPr>
      </w:pPr>
      <w:r w:rsidRPr="00356ACF">
        <w:rPr>
          <w:rFonts w:ascii="Arial" w:hAnsi="Arial" w:cs="Arial"/>
          <w:b/>
          <w:bCs/>
          <w:color w:val="C00000"/>
        </w:rPr>
        <w:t>SECTION 1: General Information</w:t>
      </w:r>
    </w:p>
    <w:tbl>
      <w:tblPr>
        <w:tblStyle w:val="TableGrid"/>
        <w:tblW w:w="9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7"/>
        <w:gridCol w:w="974"/>
        <w:gridCol w:w="191"/>
        <w:gridCol w:w="2449"/>
        <w:gridCol w:w="989"/>
        <w:gridCol w:w="1315"/>
        <w:gridCol w:w="250"/>
        <w:gridCol w:w="325"/>
        <w:gridCol w:w="1885"/>
      </w:tblGrid>
      <w:tr w:rsidR="007E04D8" w14:paraId="1E2F23CE" w14:textId="77777777" w:rsidTr="00A4286D">
        <w:tc>
          <w:tcPr>
            <w:tcW w:w="1607" w:type="dxa"/>
            <w:tcBorders>
              <w:bottom w:val="single" w:sz="4" w:space="0" w:color="FFFFFF" w:themeColor="background1"/>
            </w:tcBorders>
            <w:vAlign w:val="bottom"/>
          </w:tcPr>
          <w:p w14:paraId="4F863076" w14:textId="1F96F034" w:rsidR="007E04D8" w:rsidRPr="00A4286D" w:rsidRDefault="007E04D8" w:rsidP="007E04D8">
            <w:pPr>
              <w:rPr>
                <w:rFonts w:ascii="Arial" w:hAnsi="Arial" w:cs="Arial"/>
                <w:b/>
                <w:bCs/>
              </w:rPr>
            </w:pPr>
            <w:r w:rsidRPr="00A4286D">
              <w:rPr>
                <w:rFonts w:ascii="Arial" w:hAnsi="Arial" w:cs="Arial"/>
                <w:b/>
                <w:bCs/>
              </w:rPr>
              <w:t>Member:</w:t>
            </w:r>
          </w:p>
        </w:tc>
        <w:sdt>
          <w:sdtPr>
            <w:rPr>
              <w:rFonts w:ascii="Arial" w:hAnsi="Arial" w:cs="Arial"/>
            </w:rPr>
            <w:id w:val="4438925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14" w:type="dxa"/>
                <w:gridSpan w:val="3"/>
                <w:vAlign w:val="bottom"/>
              </w:tcPr>
              <w:p w14:paraId="4E8031D5" w14:textId="0F3FB5B1" w:rsidR="007E04D8" w:rsidRPr="007E04D8" w:rsidRDefault="007E04D8" w:rsidP="007E04D8">
                <w:pPr>
                  <w:rPr>
                    <w:rFonts w:ascii="Arial" w:hAnsi="Arial" w:cs="Arial"/>
                  </w:rPr>
                </w:pPr>
                <w:r w:rsidRPr="00E20E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54" w:type="dxa"/>
            <w:gridSpan w:val="3"/>
            <w:vAlign w:val="bottom"/>
          </w:tcPr>
          <w:p w14:paraId="753F21F4" w14:textId="1BF1AA2F" w:rsidR="007E04D8" w:rsidRPr="00A4286D" w:rsidRDefault="007E04D8" w:rsidP="007E04D8">
            <w:pPr>
              <w:rPr>
                <w:rFonts w:ascii="Arial" w:hAnsi="Arial" w:cs="Arial"/>
                <w:b/>
                <w:bCs/>
              </w:rPr>
            </w:pPr>
            <w:r w:rsidRPr="00A4286D">
              <w:rPr>
                <w:rFonts w:ascii="Arial" w:hAnsi="Arial" w:cs="Arial"/>
                <w:b/>
                <w:bCs/>
              </w:rPr>
              <w:t>Date of Initial Protocol Implementation</w:t>
            </w:r>
          </w:p>
        </w:tc>
        <w:sdt>
          <w:sdtPr>
            <w:rPr>
              <w:rFonts w:ascii="Arial" w:hAnsi="Arial" w:cs="Arial"/>
            </w:rPr>
            <w:id w:val="199329427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10" w:type="dxa"/>
                <w:gridSpan w:val="2"/>
                <w:tcBorders>
                  <w:bottom w:val="single" w:sz="4" w:space="0" w:color="000000" w:themeColor="text1"/>
                </w:tcBorders>
                <w:vAlign w:val="bottom"/>
              </w:tcPr>
              <w:p w14:paraId="12067E7C" w14:textId="56746295" w:rsidR="007E04D8" w:rsidRPr="007E04D8" w:rsidRDefault="007E04D8" w:rsidP="007E04D8">
                <w:pPr>
                  <w:rPr>
                    <w:rFonts w:ascii="Arial" w:hAnsi="Arial" w:cs="Arial"/>
                  </w:rPr>
                </w:pPr>
                <w:r w:rsidRPr="00E20EB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4286D" w14:paraId="4527663D" w14:textId="77777777" w:rsidTr="00A4286D">
        <w:tc>
          <w:tcPr>
            <w:tcW w:w="2581" w:type="dxa"/>
            <w:gridSpan w:val="2"/>
          </w:tcPr>
          <w:p w14:paraId="2CD37994" w14:textId="77777777" w:rsidR="00A4286D" w:rsidRPr="007E04D8" w:rsidRDefault="00A4286D" w:rsidP="007E04D8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 w:themeColor="text1"/>
            </w:tcBorders>
            <w:vAlign w:val="bottom"/>
          </w:tcPr>
          <w:p w14:paraId="47EBF21D" w14:textId="77777777" w:rsidR="00A4286D" w:rsidRDefault="00A4286D" w:rsidP="007E04D8">
            <w:pPr>
              <w:rPr>
                <w:rFonts w:ascii="Arial" w:hAnsi="Arial" w:cs="Arial"/>
              </w:rPr>
            </w:pPr>
          </w:p>
        </w:tc>
        <w:tc>
          <w:tcPr>
            <w:tcW w:w="2304" w:type="dxa"/>
            <w:gridSpan w:val="2"/>
            <w:vAlign w:val="bottom"/>
          </w:tcPr>
          <w:p w14:paraId="41B42A16" w14:textId="77777777" w:rsidR="00A4286D" w:rsidRPr="007E04D8" w:rsidRDefault="00A4286D" w:rsidP="007E04D8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  <w:gridSpan w:val="3"/>
            <w:vAlign w:val="bottom"/>
          </w:tcPr>
          <w:p w14:paraId="37BF68E2" w14:textId="77777777" w:rsidR="00A4286D" w:rsidRDefault="00A4286D" w:rsidP="007E04D8">
            <w:pPr>
              <w:rPr>
                <w:rFonts w:ascii="Arial" w:hAnsi="Arial" w:cs="Arial"/>
              </w:rPr>
            </w:pPr>
          </w:p>
        </w:tc>
      </w:tr>
      <w:tr w:rsidR="007E04D8" w14:paraId="59A9888C" w14:textId="77777777" w:rsidTr="00A4286D">
        <w:tc>
          <w:tcPr>
            <w:tcW w:w="2581" w:type="dxa"/>
            <w:gridSpan w:val="2"/>
          </w:tcPr>
          <w:p w14:paraId="18B511E3" w14:textId="684F06FE" w:rsidR="007E04D8" w:rsidRPr="00A4286D" w:rsidRDefault="007E04D8" w:rsidP="007E04D8">
            <w:pPr>
              <w:rPr>
                <w:rFonts w:ascii="Arial" w:hAnsi="Arial" w:cs="Arial"/>
                <w:b/>
                <w:bCs/>
              </w:rPr>
            </w:pPr>
            <w:r w:rsidRPr="00A4286D">
              <w:rPr>
                <w:rFonts w:ascii="Arial" w:hAnsi="Arial" w:cs="Arial"/>
                <w:b/>
                <w:bCs/>
              </w:rPr>
              <w:t>Primary Contact(s):</w:t>
            </w:r>
          </w:p>
        </w:tc>
        <w:sdt>
          <w:sdtPr>
            <w:rPr>
              <w:rFonts w:ascii="Arial" w:hAnsi="Arial" w:cs="Arial"/>
            </w:rPr>
            <w:id w:val="-18847033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40" w:type="dxa"/>
                <w:gridSpan w:val="2"/>
                <w:tcBorders>
                  <w:bottom w:val="single" w:sz="4" w:space="0" w:color="000000" w:themeColor="text1"/>
                </w:tcBorders>
                <w:vAlign w:val="bottom"/>
              </w:tcPr>
              <w:p w14:paraId="2D9D5CA1" w14:textId="7C0269D9" w:rsidR="007E04D8" w:rsidRPr="007E04D8" w:rsidRDefault="007E04D8" w:rsidP="007E04D8">
                <w:pPr>
                  <w:rPr>
                    <w:rFonts w:ascii="Arial" w:hAnsi="Arial" w:cs="Arial"/>
                  </w:rPr>
                </w:pPr>
                <w:r w:rsidRPr="00E20E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04" w:type="dxa"/>
            <w:gridSpan w:val="2"/>
            <w:vAlign w:val="bottom"/>
          </w:tcPr>
          <w:p w14:paraId="08F75399" w14:textId="671DB38C" w:rsidR="007E04D8" w:rsidRPr="00356ACF" w:rsidRDefault="007E04D8" w:rsidP="007E04D8">
            <w:pPr>
              <w:rPr>
                <w:rFonts w:ascii="Arial" w:hAnsi="Arial" w:cs="Arial"/>
              </w:rPr>
            </w:pPr>
            <w:r w:rsidRPr="00A4286D">
              <w:rPr>
                <w:rFonts w:ascii="Arial" w:hAnsi="Arial" w:cs="Arial"/>
                <w:b/>
                <w:bCs/>
              </w:rPr>
              <w:t>Card</w:t>
            </w:r>
            <w:r w:rsidR="006338FC">
              <w:rPr>
                <w:rFonts w:ascii="Arial" w:hAnsi="Arial" w:cs="Arial"/>
                <w:b/>
                <w:bCs/>
              </w:rPr>
              <w:t xml:space="preserve">iac </w:t>
            </w:r>
            <w:r w:rsidRPr="00A4286D">
              <w:rPr>
                <w:rFonts w:ascii="Arial" w:hAnsi="Arial" w:cs="Arial"/>
                <w:b/>
                <w:bCs/>
              </w:rPr>
              <w:t>Lead</w:t>
            </w:r>
            <w:r w:rsidRPr="007E04D8">
              <w:rPr>
                <w:rFonts w:ascii="Arial" w:hAnsi="Arial" w:cs="Arial"/>
              </w:rPr>
              <w:t>:</w:t>
            </w:r>
          </w:p>
        </w:tc>
        <w:tc>
          <w:tcPr>
            <w:tcW w:w="2460" w:type="dxa"/>
            <w:gridSpan w:val="3"/>
            <w:tcBorders>
              <w:bottom w:val="single" w:sz="4" w:space="0" w:color="000000" w:themeColor="text1"/>
            </w:tcBorders>
            <w:vAlign w:val="bottom"/>
          </w:tcPr>
          <w:sdt>
            <w:sdtPr>
              <w:rPr>
                <w:rFonts w:ascii="Arial" w:hAnsi="Arial" w:cs="Arial"/>
              </w:rPr>
              <w:id w:val="195367905"/>
              <w:placeholder>
                <w:docPart w:val="DefaultPlaceholder_-1854013440"/>
              </w:placeholder>
              <w:showingPlcHdr/>
            </w:sdtPr>
            <w:sdtEndPr/>
            <w:sdtContent>
              <w:p w14:paraId="52888029" w14:textId="2D013CA0" w:rsidR="007E04D8" w:rsidRPr="007E04D8" w:rsidRDefault="007E04D8" w:rsidP="007E04D8">
                <w:pPr>
                  <w:rPr>
                    <w:rFonts w:ascii="Arial" w:hAnsi="Arial" w:cs="Arial"/>
                  </w:rPr>
                </w:pPr>
                <w:r w:rsidRPr="00E20EB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4286D" w14:paraId="2D4737A9" w14:textId="77777777" w:rsidTr="00A4286D">
        <w:tc>
          <w:tcPr>
            <w:tcW w:w="2772" w:type="dxa"/>
            <w:gridSpan w:val="3"/>
          </w:tcPr>
          <w:p w14:paraId="154720D4" w14:textId="77777777" w:rsidR="00A4286D" w:rsidRDefault="00A4286D" w:rsidP="007E04D8">
            <w:pPr>
              <w:rPr>
                <w:rFonts w:ascii="Arial" w:hAnsi="Arial" w:cs="Arial"/>
              </w:rPr>
            </w:pPr>
          </w:p>
        </w:tc>
        <w:tc>
          <w:tcPr>
            <w:tcW w:w="7213" w:type="dxa"/>
            <w:gridSpan w:val="6"/>
            <w:vAlign w:val="bottom"/>
          </w:tcPr>
          <w:p w14:paraId="64C323F4" w14:textId="77777777" w:rsidR="00A4286D" w:rsidRDefault="00A4286D" w:rsidP="007E04D8">
            <w:pPr>
              <w:rPr>
                <w:rFonts w:ascii="Arial" w:hAnsi="Arial" w:cs="Arial"/>
              </w:rPr>
            </w:pPr>
          </w:p>
        </w:tc>
      </w:tr>
      <w:tr w:rsidR="00A4286D" w14:paraId="4477685A" w14:textId="49E3FB30" w:rsidTr="0006623D">
        <w:tc>
          <w:tcPr>
            <w:tcW w:w="2772" w:type="dxa"/>
            <w:gridSpan w:val="3"/>
          </w:tcPr>
          <w:p w14:paraId="436A8F87" w14:textId="77777777" w:rsidR="00A4286D" w:rsidRPr="00A4286D" w:rsidRDefault="00A4286D" w:rsidP="007E04D8">
            <w:pPr>
              <w:rPr>
                <w:rFonts w:ascii="Arial" w:hAnsi="Arial" w:cs="Arial"/>
                <w:b/>
                <w:bCs/>
              </w:rPr>
            </w:pPr>
          </w:p>
          <w:p w14:paraId="5A2A6FDF" w14:textId="36C672DE" w:rsidR="00A4286D" w:rsidRPr="00A4286D" w:rsidRDefault="00A4286D" w:rsidP="007E04D8">
            <w:pPr>
              <w:rPr>
                <w:rFonts w:ascii="Arial" w:hAnsi="Arial" w:cs="Arial"/>
                <w:b/>
                <w:bCs/>
              </w:rPr>
            </w:pPr>
            <w:r w:rsidRPr="00A4286D">
              <w:rPr>
                <w:rFonts w:ascii="Arial" w:hAnsi="Arial" w:cs="Arial"/>
                <w:b/>
                <w:bCs/>
              </w:rPr>
              <w:t>Quality Lead:</w:t>
            </w:r>
          </w:p>
        </w:tc>
        <w:sdt>
          <w:sdtPr>
            <w:rPr>
              <w:rFonts w:ascii="Arial" w:hAnsi="Arial" w:cs="Arial"/>
            </w:rPr>
            <w:id w:val="-813867392"/>
            <w:placeholder>
              <w:docPart w:val="736CC20BCFB54515A8CB036600F18288"/>
            </w:placeholder>
            <w:showingPlcHdr/>
          </w:sdtPr>
          <w:sdtEndPr/>
          <w:sdtContent>
            <w:tc>
              <w:tcPr>
                <w:tcW w:w="3438" w:type="dxa"/>
                <w:gridSpan w:val="2"/>
                <w:tcBorders>
                  <w:bottom w:val="single" w:sz="4" w:space="0" w:color="000000" w:themeColor="text1"/>
                </w:tcBorders>
                <w:vAlign w:val="bottom"/>
              </w:tcPr>
              <w:p w14:paraId="6AF497FB" w14:textId="437653FE" w:rsidR="00A4286D" w:rsidRPr="007E04D8" w:rsidRDefault="00A4286D" w:rsidP="007E04D8">
                <w:pPr>
                  <w:rPr>
                    <w:rFonts w:ascii="Arial" w:hAnsi="Arial" w:cs="Arial"/>
                  </w:rPr>
                </w:pPr>
                <w:r w:rsidRPr="00E20E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  <w:gridSpan w:val="3"/>
            <w:vAlign w:val="bottom"/>
          </w:tcPr>
          <w:p w14:paraId="4A284870" w14:textId="6962C954" w:rsidR="00A4286D" w:rsidRPr="007E04D8" w:rsidRDefault="00A4286D" w:rsidP="007E04D8">
            <w:pPr>
              <w:rPr>
                <w:rFonts w:ascii="Arial" w:hAnsi="Arial" w:cs="Arial"/>
              </w:rPr>
            </w:pPr>
            <w:r w:rsidRPr="00A4286D">
              <w:rPr>
                <w:rFonts w:ascii="Arial" w:hAnsi="Arial" w:cs="Arial"/>
                <w:b/>
                <w:bCs/>
              </w:rPr>
              <w:t>Service Line</w:t>
            </w:r>
            <w:r w:rsidR="0006623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885" w:type="dxa"/>
            <w:tcBorders>
              <w:left w:val="nil"/>
              <w:bottom w:val="single" w:sz="4" w:space="0" w:color="000000" w:themeColor="text1"/>
            </w:tcBorders>
            <w:vAlign w:val="bottom"/>
          </w:tcPr>
          <w:p w14:paraId="24DACCAD" w14:textId="0375DE3A" w:rsidR="00A4286D" w:rsidRDefault="00D74C14" w:rsidP="007E04D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234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80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4286D">
              <w:rPr>
                <w:rFonts w:ascii="Arial" w:hAnsi="Arial" w:cs="Arial"/>
              </w:rPr>
              <w:t xml:space="preserve">Cardiology   </w:t>
            </w:r>
          </w:p>
          <w:p w14:paraId="066FCF07" w14:textId="622A7818" w:rsidR="00A4286D" w:rsidRPr="007E04D8" w:rsidRDefault="00D74C14" w:rsidP="007E04D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9106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4286D">
              <w:rPr>
                <w:rFonts w:ascii="Arial" w:hAnsi="Arial" w:cs="Arial"/>
              </w:rPr>
              <w:t xml:space="preserve">Surgery    </w:t>
            </w:r>
          </w:p>
        </w:tc>
      </w:tr>
    </w:tbl>
    <w:p w14:paraId="63AE108B" w14:textId="637F29E7" w:rsidR="00A4286D" w:rsidRPr="00356ACF" w:rsidRDefault="00A4286D" w:rsidP="00356ACF">
      <w:pPr>
        <w:rPr>
          <w:rFonts w:ascii="Arial" w:hAnsi="Arial" w:cs="Arial"/>
        </w:rPr>
      </w:pPr>
    </w:p>
    <w:p w14:paraId="5DE705C4" w14:textId="5A6C3BDE" w:rsidR="00356ACF" w:rsidRDefault="00356ACF" w:rsidP="00356ACF">
      <w:pPr>
        <w:rPr>
          <w:rFonts w:ascii="Arial" w:hAnsi="Arial" w:cs="Arial"/>
          <w:b/>
          <w:bCs/>
          <w:color w:val="C00000"/>
        </w:rPr>
      </w:pPr>
      <w:r w:rsidRPr="00356ACF">
        <w:rPr>
          <w:rFonts w:ascii="Arial" w:hAnsi="Arial" w:cs="Arial"/>
          <w:b/>
          <w:bCs/>
          <w:color w:val="C00000"/>
        </w:rPr>
        <w:t xml:space="preserve">SECTION 2: </w:t>
      </w:r>
      <w:r w:rsidR="00D068E2" w:rsidRPr="00D068E2">
        <w:rPr>
          <w:rFonts w:ascii="Arial" w:hAnsi="Arial" w:cs="Arial"/>
          <w:b/>
          <w:bCs/>
          <w:color w:val="C00000"/>
        </w:rPr>
        <w:t>Current Practices Assessment</w:t>
      </w:r>
    </w:p>
    <w:p w14:paraId="695B971B" w14:textId="77777777" w:rsidR="00CE360D" w:rsidRPr="00CE360D" w:rsidRDefault="00CE360D" w:rsidP="00CE360D">
      <w:pPr>
        <w:rPr>
          <w:rFonts w:ascii="Arial" w:hAnsi="Arial" w:cs="Arial"/>
          <w:b/>
          <w:bCs/>
        </w:rPr>
      </w:pPr>
      <w:r w:rsidRPr="00CE360D">
        <w:rPr>
          <w:rFonts w:ascii="Arial" w:hAnsi="Arial" w:cs="Arial"/>
          <w:b/>
          <w:bCs/>
        </w:rPr>
        <w:t>Please check which of the following measures you have implemented:</w:t>
      </w:r>
    </w:p>
    <w:p w14:paraId="79C0D7F3" w14:textId="5D98DC03" w:rsidR="00CE360D" w:rsidRPr="00CE360D" w:rsidRDefault="00D74C14" w:rsidP="00CE360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2522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60D">
            <w:rPr>
              <w:rFonts w:ascii="MS Gothic" w:eastAsia="MS Gothic" w:hAnsi="MS Gothic" w:cs="Arial" w:hint="eastAsia"/>
            </w:rPr>
            <w:t>☐</w:t>
          </w:r>
        </w:sdtContent>
      </w:sdt>
      <w:r w:rsidR="00CE360D" w:rsidRPr="00CE360D">
        <w:rPr>
          <w:rFonts w:ascii="Arial" w:hAnsi="Arial" w:cs="Arial"/>
        </w:rPr>
        <w:t>Consultation for nephrology for pre-op AKI</w:t>
      </w:r>
    </w:p>
    <w:p w14:paraId="76297824" w14:textId="1462FA69" w:rsidR="00CE360D" w:rsidRPr="00CE360D" w:rsidRDefault="00D74C14" w:rsidP="00CE360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91682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60D">
            <w:rPr>
              <w:rFonts w:ascii="MS Gothic" w:eastAsia="MS Gothic" w:hAnsi="MS Gothic" w:cs="Arial" w:hint="eastAsia"/>
            </w:rPr>
            <w:t>☐</w:t>
          </w:r>
        </w:sdtContent>
      </w:sdt>
      <w:r w:rsidR="00CE360D" w:rsidRPr="00CE360D">
        <w:rPr>
          <w:rFonts w:ascii="Arial" w:hAnsi="Arial" w:cs="Arial"/>
        </w:rPr>
        <w:t>Protocol for discontinuing nephrotoxic medications with 48 hours prior to surgery (ACE/ARB/ARNI)</w:t>
      </w:r>
    </w:p>
    <w:p w14:paraId="2FF2E874" w14:textId="67737E43" w:rsidR="00CE360D" w:rsidRPr="00CE360D" w:rsidRDefault="00D74C14" w:rsidP="00CE360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13242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60D">
            <w:rPr>
              <w:rFonts w:ascii="MS Gothic" w:eastAsia="MS Gothic" w:hAnsi="MS Gothic" w:cs="Arial" w:hint="eastAsia"/>
            </w:rPr>
            <w:t>☐</w:t>
          </w:r>
        </w:sdtContent>
      </w:sdt>
      <w:r w:rsidR="00CE360D" w:rsidRPr="00CE360D">
        <w:rPr>
          <w:rFonts w:ascii="Arial" w:hAnsi="Arial" w:cs="Arial"/>
        </w:rPr>
        <w:t xml:space="preserve">Continue pre-op PO clear fluid intake until 2 hours prior to OR  </w:t>
      </w:r>
    </w:p>
    <w:p w14:paraId="00DF74AD" w14:textId="583A9080" w:rsidR="00CE360D" w:rsidRPr="00CE360D" w:rsidRDefault="00D74C14" w:rsidP="00CE360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04386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60D">
            <w:rPr>
              <w:rFonts w:ascii="MS Gothic" w:eastAsia="MS Gothic" w:hAnsi="MS Gothic" w:cs="Arial" w:hint="eastAsia"/>
            </w:rPr>
            <w:t>☐</w:t>
          </w:r>
        </w:sdtContent>
      </w:sdt>
      <w:r w:rsidR="00CE360D" w:rsidRPr="00CE360D">
        <w:rPr>
          <w:rFonts w:ascii="Arial" w:hAnsi="Arial" w:cs="Arial"/>
        </w:rPr>
        <w:t>Revised blood glucose management protocol to reduce AKI/ARF?</w:t>
      </w:r>
    </w:p>
    <w:p w14:paraId="178BBF88" w14:textId="44180EBE" w:rsidR="00CE360D" w:rsidRPr="00CE360D" w:rsidRDefault="00D74C14" w:rsidP="00CE360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3509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60D">
            <w:rPr>
              <w:rFonts w:ascii="MS Gothic" w:eastAsia="MS Gothic" w:hAnsi="MS Gothic" w:cs="Arial" w:hint="eastAsia"/>
            </w:rPr>
            <w:t>☐</w:t>
          </w:r>
        </w:sdtContent>
      </w:sdt>
      <w:r w:rsidR="00CE360D" w:rsidRPr="00CE360D">
        <w:rPr>
          <w:rFonts w:ascii="Arial" w:hAnsi="Arial" w:cs="Arial"/>
        </w:rPr>
        <w:t>Post-operative goal-directed fluid management</w:t>
      </w:r>
    </w:p>
    <w:p w14:paraId="6ACB70DF" w14:textId="40D505FE" w:rsidR="00CE360D" w:rsidRPr="00CE360D" w:rsidRDefault="00D74C14" w:rsidP="00CE360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7927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60D">
            <w:rPr>
              <w:rFonts w:ascii="MS Gothic" w:eastAsia="MS Gothic" w:hAnsi="MS Gothic" w:cs="Arial" w:hint="eastAsia"/>
            </w:rPr>
            <w:t>☐</w:t>
          </w:r>
        </w:sdtContent>
      </w:sdt>
      <w:r w:rsidR="00CE360D" w:rsidRPr="00CE360D">
        <w:rPr>
          <w:rFonts w:ascii="Arial" w:hAnsi="Arial" w:cs="Arial"/>
        </w:rPr>
        <w:t>Transfusion targets for RBC</w:t>
      </w:r>
    </w:p>
    <w:p w14:paraId="193B8D23" w14:textId="77777777" w:rsidR="00F4092F" w:rsidRPr="00F4092F" w:rsidRDefault="00F4092F" w:rsidP="00F4092F">
      <w:pPr>
        <w:rPr>
          <w:rFonts w:ascii="Arial" w:hAnsi="Arial" w:cs="Arial"/>
          <w:b/>
          <w:bCs/>
        </w:rPr>
      </w:pPr>
      <w:r w:rsidRPr="00F4092F">
        <w:rPr>
          <w:rFonts w:ascii="Arial" w:hAnsi="Arial" w:cs="Arial"/>
          <w:b/>
          <w:bCs/>
        </w:rPr>
        <w:t>Goal-directed perfusion protocol (check all that apply):</w:t>
      </w:r>
    </w:p>
    <w:p w14:paraId="1CA23888" w14:textId="77777777" w:rsidR="00F4092F" w:rsidRPr="00CE360D" w:rsidRDefault="00D74C14" w:rsidP="00F4092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07441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92F">
            <w:rPr>
              <w:rFonts w:ascii="MS Gothic" w:eastAsia="MS Gothic" w:hAnsi="MS Gothic" w:cs="Arial" w:hint="eastAsia"/>
            </w:rPr>
            <w:t>☐</w:t>
          </w:r>
        </w:sdtContent>
      </w:sdt>
      <w:r w:rsidR="00F4092F" w:rsidRPr="00CE360D">
        <w:rPr>
          <w:rFonts w:ascii="Arial" w:hAnsi="Arial" w:cs="Arial"/>
        </w:rPr>
        <w:t xml:space="preserve">DO2i monitoring  </w:t>
      </w:r>
      <w:sdt>
        <w:sdtPr>
          <w:rPr>
            <w:rFonts w:ascii="Arial" w:hAnsi="Arial" w:cs="Arial"/>
          </w:rPr>
          <w:id w:val="-115282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92F">
            <w:rPr>
              <w:rFonts w:ascii="MS Gothic" w:eastAsia="MS Gothic" w:hAnsi="MS Gothic" w:cs="Arial" w:hint="eastAsia"/>
            </w:rPr>
            <w:t>☐</w:t>
          </w:r>
        </w:sdtContent>
      </w:sdt>
      <w:r w:rsidR="00F4092F" w:rsidRPr="00CE360D">
        <w:rPr>
          <w:rFonts w:ascii="Arial" w:hAnsi="Arial" w:cs="Arial"/>
        </w:rPr>
        <w:t xml:space="preserve">CPB arterial blood temperature &lt;37 C   </w:t>
      </w:r>
      <w:sdt>
        <w:sdtPr>
          <w:rPr>
            <w:rFonts w:ascii="Arial" w:hAnsi="Arial" w:cs="Arial"/>
          </w:rPr>
          <w:id w:val="1828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92F">
            <w:rPr>
              <w:rFonts w:ascii="MS Gothic" w:eastAsia="MS Gothic" w:hAnsi="MS Gothic" w:cs="Arial" w:hint="eastAsia"/>
            </w:rPr>
            <w:t>☐</w:t>
          </w:r>
        </w:sdtContent>
      </w:sdt>
      <w:r w:rsidR="00F4092F" w:rsidRPr="00CE360D">
        <w:rPr>
          <w:rFonts w:ascii="Arial" w:hAnsi="Arial" w:cs="Arial"/>
        </w:rPr>
        <w:t>Mean arterial blood pressure target</w:t>
      </w:r>
    </w:p>
    <w:p w14:paraId="3DC265A1" w14:textId="4C661875" w:rsidR="00356ACF" w:rsidRPr="00356ACF" w:rsidRDefault="00356ACF" w:rsidP="00285554">
      <w:pPr>
        <w:rPr>
          <w:rFonts w:ascii="Arial" w:hAnsi="Arial" w:cs="Arial"/>
        </w:rPr>
      </w:pPr>
    </w:p>
    <w:p w14:paraId="66F49E9B" w14:textId="0C3AFC8D" w:rsidR="00A6679E" w:rsidRPr="007E04D8" w:rsidRDefault="00356ACF">
      <w:pPr>
        <w:rPr>
          <w:rFonts w:ascii="Arial" w:hAnsi="Arial" w:cs="Arial"/>
        </w:rPr>
      </w:pPr>
      <w:r w:rsidRPr="00356ACF">
        <w:rPr>
          <w:rFonts w:ascii="Arial" w:hAnsi="Arial" w:cs="Arial"/>
          <w:i/>
          <w:iCs/>
          <w:sz w:val="22"/>
          <w:szCs w:val="22"/>
        </w:rPr>
        <w:t xml:space="preserve">Prepared for use by VCSQI </w:t>
      </w:r>
      <w:r w:rsidR="00A4286D" w:rsidRPr="00A4286D">
        <w:rPr>
          <w:rFonts w:ascii="Arial" w:hAnsi="Arial" w:cs="Arial"/>
          <w:i/>
          <w:iCs/>
          <w:sz w:val="22"/>
          <w:szCs w:val="22"/>
        </w:rPr>
        <w:t>members</w:t>
      </w:r>
      <w:r w:rsidRPr="00356ACF">
        <w:rPr>
          <w:rFonts w:ascii="Arial" w:hAnsi="Arial" w:cs="Arial"/>
          <w:i/>
          <w:iCs/>
          <w:sz w:val="22"/>
          <w:szCs w:val="22"/>
        </w:rPr>
        <w:t xml:space="preserve"> and clinical leadership to strengthen AKI prevention strategy across the collaborative</w:t>
      </w:r>
      <w:r w:rsidRPr="00356ACF">
        <w:rPr>
          <w:rFonts w:ascii="Arial" w:hAnsi="Arial" w:cs="Arial"/>
          <w:i/>
          <w:iCs/>
        </w:rPr>
        <w:t>.</w:t>
      </w:r>
    </w:p>
    <w:sectPr w:rsidR="00A6679E" w:rsidRPr="007E04D8" w:rsidSect="007E04D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887F5" w14:textId="77777777" w:rsidR="00D74C14" w:rsidRDefault="00D74C14" w:rsidP="007E04D8">
      <w:pPr>
        <w:spacing w:after="0" w:line="240" w:lineRule="auto"/>
      </w:pPr>
      <w:r>
        <w:separator/>
      </w:r>
    </w:p>
  </w:endnote>
  <w:endnote w:type="continuationSeparator" w:id="0">
    <w:p w14:paraId="0484E19A" w14:textId="77777777" w:rsidR="00D74C14" w:rsidRDefault="00D74C14" w:rsidP="007E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B180" w14:textId="192F53C0" w:rsidR="007E04D8" w:rsidRDefault="007E04D8" w:rsidP="00042570">
    <w:pPr>
      <w:pStyle w:val="Footer"/>
      <w:tabs>
        <w:tab w:val="clear" w:pos="9360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0771081F" wp14:editId="08048597">
          <wp:simplePos x="0" y="0"/>
          <wp:positionH relativeFrom="page">
            <wp:posOffset>29688</wp:posOffset>
          </wp:positionH>
          <wp:positionV relativeFrom="paragraph">
            <wp:posOffset>-2393001</wp:posOffset>
          </wp:positionV>
          <wp:extent cx="7772400" cy="3735389"/>
          <wp:effectExtent l="0" t="0" r="0" b="0"/>
          <wp:wrapNone/>
          <wp:docPr id="495146142" name="Picture 1" descr="A screen 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363975" name="Picture 1" descr="A screen shot of a compute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3016" b="-156"/>
                  <a:stretch/>
                </pic:blipFill>
                <pic:spPr bwMode="auto">
                  <a:xfrm>
                    <a:off x="0" y="0"/>
                    <a:ext cx="7772400" cy="3735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57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C1EE" w14:textId="7856D7FA" w:rsidR="007E04D8" w:rsidRDefault="007E04D8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A889EE" wp14:editId="417B5FAA">
          <wp:simplePos x="0" y="0"/>
          <wp:positionH relativeFrom="page">
            <wp:align>right</wp:align>
          </wp:positionH>
          <wp:positionV relativeFrom="paragraph">
            <wp:posOffset>-2590800</wp:posOffset>
          </wp:positionV>
          <wp:extent cx="7772400" cy="3735389"/>
          <wp:effectExtent l="0" t="0" r="0" b="0"/>
          <wp:wrapNone/>
          <wp:docPr id="1857363975" name="Picture 1" descr="A screen 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363975" name="Picture 1" descr="A screen shot of a compute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3016" b="-156"/>
                  <a:stretch/>
                </pic:blipFill>
                <pic:spPr bwMode="auto">
                  <a:xfrm>
                    <a:off x="0" y="0"/>
                    <a:ext cx="7772400" cy="3735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02045" w14:textId="77777777" w:rsidR="00D74C14" w:rsidRDefault="00D74C14" w:rsidP="007E04D8">
      <w:pPr>
        <w:spacing w:after="0" w:line="240" w:lineRule="auto"/>
      </w:pPr>
      <w:r>
        <w:separator/>
      </w:r>
    </w:p>
  </w:footnote>
  <w:footnote w:type="continuationSeparator" w:id="0">
    <w:p w14:paraId="6C3F8B91" w14:textId="77777777" w:rsidR="00D74C14" w:rsidRDefault="00D74C14" w:rsidP="007E0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18A5" w14:textId="51B09CB2" w:rsidR="00A4286D" w:rsidRPr="00356ACF" w:rsidRDefault="00A4286D" w:rsidP="00A4286D">
    <w:pPr>
      <w:jc w:val="right"/>
      <w:rPr>
        <w:rFonts w:ascii="Arial" w:hAnsi="Arial" w:cs="Arial"/>
        <w:sz w:val="18"/>
        <w:szCs w:val="18"/>
      </w:rPr>
    </w:pPr>
    <w:r w:rsidRPr="00356ACF">
      <w:rPr>
        <w:rFonts w:ascii="Arial" w:hAnsi="Arial" w:cs="Arial"/>
        <w:sz w:val="18"/>
        <w:szCs w:val="18"/>
      </w:rPr>
      <w:t>AKI Protocol Adoption &amp; Implementation Assessment Tool</w:t>
    </w:r>
    <w:r>
      <w:rPr>
        <w:rFonts w:ascii="Arial" w:hAnsi="Arial" w:cs="Arial"/>
        <w:sz w:val="18"/>
        <w:szCs w:val="18"/>
      </w:rPr>
      <w:t xml:space="preserve"> - </w:t>
    </w:r>
    <w:r w:rsidRPr="00A4286D">
      <w:rPr>
        <w:rFonts w:ascii="Arial" w:hAnsi="Arial" w:cs="Arial"/>
        <w:sz w:val="18"/>
        <w:szCs w:val="18"/>
      </w:rPr>
      <w:fldChar w:fldCharType="begin"/>
    </w:r>
    <w:r w:rsidRPr="00A4286D">
      <w:rPr>
        <w:rFonts w:ascii="Arial" w:hAnsi="Arial" w:cs="Arial"/>
        <w:sz w:val="18"/>
        <w:szCs w:val="18"/>
      </w:rPr>
      <w:instrText xml:space="preserve"> PAGE   \* MERGEFORMAT </w:instrText>
    </w:r>
    <w:r w:rsidRPr="00A4286D">
      <w:rPr>
        <w:rFonts w:ascii="Arial" w:hAnsi="Arial" w:cs="Arial"/>
        <w:sz w:val="18"/>
        <w:szCs w:val="18"/>
      </w:rPr>
      <w:fldChar w:fldCharType="separate"/>
    </w:r>
    <w:r w:rsidRPr="00A4286D">
      <w:rPr>
        <w:rFonts w:ascii="Arial" w:hAnsi="Arial" w:cs="Arial"/>
        <w:noProof/>
        <w:sz w:val="18"/>
        <w:szCs w:val="18"/>
      </w:rPr>
      <w:t>1</w:t>
    </w:r>
    <w:r w:rsidRPr="00A4286D">
      <w:rPr>
        <w:rFonts w:ascii="Arial" w:hAnsi="Arial" w:cs="Arial"/>
        <w:noProof/>
        <w:sz w:val="18"/>
        <w:szCs w:val="18"/>
      </w:rPr>
      <w:fldChar w:fldCharType="end"/>
    </w:r>
  </w:p>
  <w:p w14:paraId="518D0C74" w14:textId="77777777" w:rsidR="00A4286D" w:rsidRDefault="00A428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642A" w14:textId="04D75C79" w:rsidR="007E04D8" w:rsidRDefault="007E04D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9E534E" wp14:editId="55033D63">
          <wp:simplePos x="0" y="0"/>
          <wp:positionH relativeFrom="page">
            <wp:align>left</wp:align>
          </wp:positionH>
          <wp:positionV relativeFrom="paragraph">
            <wp:posOffset>-885825</wp:posOffset>
          </wp:positionV>
          <wp:extent cx="7816678" cy="6629400"/>
          <wp:effectExtent l="0" t="0" r="0" b="0"/>
          <wp:wrapTight wrapText="bothSides">
            <wp:wrapPolygon edited="0">
              <wp:start x="2843" y="1614"/>
              <wp:lineTo x="0" y="2234"/>
              <wp:lineTo x="0" y="3600"/>
              <wp:lineTo x="2580" y="3848"/>
              <wp:lineTo x="2580" y="4097"/>
              <wp:lineTo x="2843" y="4221"/>
              <wp:lineTo x="8002" y="4221"/>
              <wp:lineTo x="8107" y="3848"/>
              <wp:lineTo x="21532" y="3600"/>
              <wp:lineTo x="21532" y="2234"/>
              <wp:lineTo x="7212" y="1614"/>
              <wp:lineTo x="2843" y="1614"/>
            </wp:wrapPolygon>
          </wp:wrapTight>
          <wp:docPr id="996391789" name="Picture 1" descr="A screen 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363975" name="Picture 1" descr="A screen shot of a compute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459"/>
                  <a:stretch/>
                </pic:blipFill>
                <pic:spPr bwMode="auto">
                  <a:xfrm>
                    <a:off x="0" y="0"/>
                    <a:ext cx="7816678" cy="6629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005"/>
    <w:multiLevelType w:val="multilevel"/>
    <w:tmpl w:val="D9E4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42F49"/>
    <w:multiLevelType w:val="multilevel"/>
    <w:tmpl w:val="59C67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85F66"/>
    <w:multiLevelType w:val="multilevel"/>
    <w:tmpl w:val="473A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71F19"/>
    <w:multiLevelType w:val="hybridMultilevel"/>
    <w:tmpl w:val="507E7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47AF9"/>
    <w:multiLevelType w:val="multilevel"/>
    <w:tmpl w:val="C83C2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C206A"/>
    <w:multiLevelType w:val="multilevel"/>
    <w:tmpl w:val="6B226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2B65C2"/>
    <w:multiLevelType w:val="multilevel"/>
    <w:tmpl w:val="42C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61348"/>
    <w:multiLevelType w:val="multilevel"/>
    <w:tmpl w:val="CFAE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287997"/>
    <w:multiLevelType w:val="multilevel"/>
    <w:tmpl w:val="B4CC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1E40E0"/>
    <w:multiLevelType w:val="multilevel"/>
    <w:tmpl w:val="2910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FD245D"/>
    <w:multiLevelType w:val="multilevel"/>
    <w:tmpl w:val="5DAA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21DF4"/>
    <w:multiLevelType w:val="multilevel"/>
    <w:tmpl w:val="8030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73538E"/>
    <w:multiLevelType w:val="multilevel"/>
    <w:tmpl w:val="4986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A254A5"/>
    <w:multiLevelType w:val="multilevel"/>
    <w:tmpl w:val="18D4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121E5D"/>
    <w:multiLevelType w:val="multilevel"/>
    <w:tmpl w:val="2BF6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973FFF"/>
    <w:multiLevelType w:val="multilevel"/>
    <w:tmpl w:val="B84A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A0025"/>
    <w:multiLevelType w:val="multilevel"/>
    <w:tmpl w:val="8A38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4E45D3"/>
    <w:multiLevelType w:val="multilevel"/>
    <w:tmpl w:val="D2C0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5D481D"/>
    <w:multiLevelType w:val="multilevel"/>
    <w:tmpl w:val="6458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072F93"/>
    <w:multiLevelType w:val="hybridMultilevel"/>
    <w:tmpl w:val="FBEE5D5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21063068">
      <w:start w:val="13"/>
      <w:numFmt w:val="bullet"/>
      <w:lvlText w:val="-"/>
      <w:lvlJc w:val="left"/>
      <w:rPr>
        <w:rFonts w:ascii="Calibri" w:eastAsiaTheme="minorHAnsi" w:hAnsi="Calibri" w:cs="Calibri" w:hint="default"/>
        <w:color w:val="000000" w:themeColor="text1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21063068">
      <w:start w:val="13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202E1C"/>
    <w:multiLevelType w:val="multilevel"/>
    <w:tmpl w:val="6AB89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C72FD2"/>
    <w:multiLevelType w:val="multilevel"/>
    <w:tmpl w:val="6E6E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88740C"/>
    <w:multiLevelType w:val="multilevel"/>
    <w:tmpl w:val="7620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2D0C97"/>
    <w:multiLevelType w:val="multilevel"/>
    <w:tmpl w:val="7976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DB4DD9"/>
    <w:multiLevelType w:val="multilevel"/>
    <w:tmpl w:val="76AC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720089">
    <w:abstractNumId w:val="16"/>
  </w:num>
  <w:num w:numId="2" w16cid:durableId="17701859">
    <w:abstractNumId w:val="4"/>
  </w:num>
  <w:num w:numId="3" w16cid:durableId="134642458">
    <w:abstractNumId w:val="8"/>
  </w:num>
  <w:num w:numId="4" w16cid:durableId="1020467423">
    <w:abstractNumId w:val="20"/>
  </w:num>
  <w:num w:numId="5" w16cid:durableId="1172917734">
    <w:abstractNumId w:val="13"/>
  </w:num>
  <w:num w:numId="6" w16cid:durableId="931935040">
    <w:abstractNumId w:val="1"/>
  </w:num>
  <w:num w:numId="7" w16cid:durableId="2130665476">
    <w:abstractNumId w:val="7"/>
  </w:num>
  <w:num w:numId="8" w16cid:durableId="528875599">
    <w:abstractNumId w:val="9"/>
  </w:num>
  <w:num w:numId="9" w16cid:durableId="1666857664">
    <w:abstractNumId w:val="5"/>
  </w:num>
  <w:num w:numId="10" w16cid:durableId="1348288188">
    <w:abstractNumId w:val="15"/>
  </w:num>
  <w:num w:numId="11" w16cid:durableId="2095006057">
    <w:abstractNumId w:val="3"/>
  </w:num>
  <w:num w:numId="12" w16cid:durableId="817304554">
    <w:abstractNumId w:val="19"/>
  </w:num>
  <w:num w:numId="13" w16cid:durableId="1506045629">
    <w:abstractNumId w:val="22"/>
  </w:num>
  <w:num w:numId="14" w16cid:durableId="1314529493">
    <w:abstractNumId w:val="2"/>
  </w:num>
  <w:num w:numId="15" w16cid:durableId="1317882085">
    <w:abstractNumId w:val="18"/>
  </w:num>
  <w:num w:numId="16" w16cid:durableId="950941022">
    <w:abstractNumId w:val="17"/>
  </w:num>
  <w:num w:numId="17" w16cid:durableId="1032656747">
    <w:abstractNumId w:val="6"/>
  </w:num>
  <w:num w:numId="18" w16cid:durableId="1027634924">
    <w:abstractNumId w:val="12"/>
  </w:num>
  <w:num w:numId="19" w16cid:durableId="1279023946">
    <w:abstractNumId w:val="0"/>
  </w:num>
  <w:num w:numId="20" w16cid:durableId="1394809843">
    <w:abstractNumId w:val="24"/>
  </w:num>
  <w:num w:numId="21" w16cid:durableId="308558552">
    <w:abstractNumId w:val="23"/>
  </w:num>
  <w:num w:numId="22" w16cid:durableId="993488880">
    <w:abstractNumId w:val="14"/>
  </w:num>
  <w:num w:numId="23" w16cid:durableId="1876771070">
    <w:abstractNumId w:val="21"/>
  </w:num>
  <w:num w:numId="24" w16cid:durableId="1488934648">
    <w:abstractNumId w:val="10"/>
  </w:num>
  <w:num w:numId="25" w16cid:durableId="4821600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CF"/>
    <w:rsid w:val="00042570"/>
    <w:rsid w:val="0006623D"/>
    <w:rsid w:val="000D40C1"/>
    <w:rsid w:val="001018BD"/>
    <w:rsid w:val="0026591C"/>
    <w:rsid w:val="00285554"/>
    <w:rsid w:val="00356ACF"/>
    <w:rsid w:val="00462706"/>
    <w:rsid w:val="005D756E"/>
    <w:rsid w:val="0060080D"/>
    <w:rsid w:val="006338FC"/>
    <w:rsid w:val="006A4382"/>
    <w:rsid w:val="006E1851"/>
    <w:rsid w:val="00755353"/>
    <w:rsid w:val="0079778F"/>
    <w:rsid w:val="007C4AC0"/>
    <w:rsid w:val="007E04D8"/>
    <w:rsid w:val="00836201"/>
    <w:rsid w:val="00852FA3"/>
    <w:rsid w:val="00890779"/>
    <w:rsid w:val="008F553C"/>
    <w:rsid w:val="00910E4E"/>
    <w:rsid w:val="009B48F1"/>
    <w:rsid w:val="009F2410"/>
    <w:rsid w:val="00A4286D"/>
    <w:rsid w:val="00A65E5B"/>
    <w:rsid w:val="00A6679E"/>
    <w:rsid w:val="00AC555F"/>
    <w:rsid w:val="00B840A9"/>
    <w:rsid w:val="00BC6CA2"/>
    <w:rsid w:val="00C83B09"/>
    <w:rsid w:val="00CE360D"/>
    <w:rsid w:val="00D068E2"/>
    <w:rsid w:val="00D74C14"/>
    <w:rsid w:val="00E1447F"/>
    <w:rsid w:val="00E90B25"/>
    <w:rsid w:val="00EB4A27"/>
    <w:rsid w:val="00F311ED"/>
    <w:rsid w:val="00F3326C"/>
    <w:rsid w:val="00F4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96FFA"/>
  <w15:chartTrackingRefBased/>
  <w15:docId w15:val="{B4835057-5F91-47B0-92F8-F93DFB7A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FA3"/>
  </w:style>
  <w:style w:type="paragraph" w:styleId="Heading1">
    <w:name w:val="heading 1"/>
    <w:basedOn w:val="Normal"/>
    <w:next w:val="Normal"/>
    <w:link w:val="Heading1Char"/>
    <w:uiPriority w:val="9"/>
    <w:qFormat/>
    <w:rsid w:val="00356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A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A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A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A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A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A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A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A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A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A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A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0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4D8"/>
  </w:style>
  <w:style w:type="paragraph" w:styleId="Footer">
    <w:name w:val="footer"/>
    <w:basedOn w:val="Normal"/>
    <w:link w:val="FooterChar"/>
    <w:uiPriority w:val="99"/>
    <w:unhideWhenUsed/>
    <w:rsid w:val="007E0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4D8"/>
  </w:style>
  <w:style w:type="table" w:styleId="TableGrid">
    <w:name w:val="Table Grid"/>
    <w:basedOn w:val="TableNormal"/>
    <w:uiPriority w:val="39"/>
    <w:rsid w:val="007E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E04D8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28555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AE5FD-8277-4F50-AC66-A57073A99719}"/>
      </w:docPartPr>
      <w:docPartBody>
        <w:p w:rsidR="00F5359F" w:rsidRDefault="00F5359F">
          <w:r w:rsidRPr="00E20E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46F95-30D9-461D-86F5-B4F07CD56FFA}"/>
      </w:docPartPr>
      <w:docPartBody>
        <w:p w:rsidR="00F5359F" w:rsidRDefault="00F5359F">
          <w:r w:rsidRPr="00E20EB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36CC20BCFB54515A8CB036600F18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39CBA-8084-4D0E-9823-0816E2BC9355}"/>
      </w:docPartPr>
      <w:docPartBody>
        <w:p w:rsidR="00F5359F" w:rsidRDefault="00F5359F" w:rsidP="00F5359F">
          <w:pPr>
            <w:pStyle w:val="736CC20BCFB54515A8CB036600F18288"/>
          </w:pPr>
          <w:r w:rsidRPr="00E20EB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9F"/>
    <w:rsid w:val="000D40C1"/>
    <w:rsid w:val="003A6FDC"/>
    <w:rsid w:val="0042443A"/>
    <w:rsid w:val="00462706"/>
    <w:rsid w:val="004E62C8"/>
    <w:rsid w:val="00725599"/>
    <w:rsid w:val="00752B40"/>
    <w:rsid w:val="00B45EC3"/>
    <w:rsid w:val="00B840A9"/>
    <w:rsid w:val="00F3326C"/>
    <w:rsid w:val="00F5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5599"/>
    <w:rPr>
      <w:color w:val="666666"/>
    </w:rPr>
  </w:style>
  <w:style w:type="paragraph" w:customStyle="1" w:styleId="736CC20BCFB54515A8CB036600F18288">
    <w:name w:val="736CC20BCFB54515A8CB036600F18288"/>
    <w:rsid w:val="00F535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White</dc:creator>
  <cp:keywords/>
  <dc:description/>
  <cp:lastModifiedBy>Sherri White</cp:lastModifiedBy>
  <cp:revision>4</cp:revision>
  <dcterms:created xsi:type="dcterms:W3CDTF">2025-05-22T19:14:00Z</dcterms:created>
  <dcterms:modified xsi:type="dcterms:W3CDTF">2025-05-22T19:18:00Z</dcterms:modified>
</cp:coreProperties>
</file>